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 85821130368</w:t>
      </w:r>
    </w:p>
    <w:p w:rsidR="004D5824" w:rsidRDefault="004D5824" w:rsidP="00E22F24">
      <w:pPr>
        <w:pStyle w:val="FINAPredloci-Podacidokumenta"/>
      </w:pPr>
      <w:r w:rsidRPr="00E22F24">
        <w:t>Datum: 16.07.2018.</w:t>
      </w:r>
    </w:p>
    <w:p w:rsidR="006736C3" w:rsidRPr="00E22F24" w:rsidRDefault="006736C3" w:rsidP="00E22F24">
      <w:pPr>
        <w:pStyle w:val="FINAPredloci-Podacidokumenta"/>
      </w:pPr>
    </w:p>
    <w:p w:rsidR="004D5824" w:rsidRPr="006736C3" w:rsidRDefault="004D5824" w:rsidP="00E22F24">
      <w:pPr>
        <w:pStyle w:val="FINAPredloci-Podacidokumenta"/>
        <w:rPr>
          <w:b/>
        </w:rPr>
      </w:pPr>
      <w:r w:rsidRPr="006736C3">
        <w:rPr>
          <w:b/>
        </w:rPr>
        <w:t>Nadležni trgovački sud: Trgovački sud u Zagrebu</w:t>
      </w:r>
    </w:p>
    <w:p w:rsidR="004D5824" w:rsidRPr="006736C3" w:rsidRDefault="004D5824" w:rsidP="00E22F24">
      <w:pPr>
        <w:pStyle w:val="FINAPredloci-Podacidokumenta"/>
        <w:rPr>
          <w:b/>
        </w:rPr>
      </w:pPr>
      <w:r w:rsidRPr="006736C3">
        <w:rPr>
          <w:b/>
        </w:rPr>
        <w:t>Poslovni broj spisa: S</w:t>
      </w:r>
      <w:r w:rsidR="006736C3">
        <w:rPr>
          <w:b/>
        </w:rPr>
        <w:t>t</w:t>
      </w:r>
      <w:r w:rsidRPr="006736C3">
        <w:rPr>
          <w:b/>
        </w:rPr>
        <w:t>-1155/2018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273E51" w:rsidRDefault="00342277" w:rsidP="00273E51">
      <w:pPr>
        <w:pStyle w:val="FINAPredloci-Sadraj"/>
      </w:pPr>
      <w:r>
        <w:t>Na temelju članka 43. stavka 4. Stečajnog zakona (NN 71/15</w:t>
      </w:r>
      <w:r w:rsidR="006736C3">
        <w:t xml:space="preserve"> i 104/17</w:t>
      </w:r>
      <w:r>
        <w:t xml:space="preserve">) Financijska agencija obavještava da povjerenik u </w:t>
      </w:r>
      <w:bookmarkStart w:id="0" w:name="_GoBack"/>
      <w:bookmarkEnd w:id="0"/>
      <w:r>
        <w:t xml:space="preserve">predmetu </w:t>
      </w:r>
      <w:proofErr w:type="spellStart"/>
      <w:r w:rsidR="006736C3">
        <w:t>Euroanodizacija</w:t>
      </w:r>
      <w:proofErr w:type="spellEnd"/>
      <w:r w:rsidR="006736C3">
        <w:t xml:space="preserve"> d.o.o. za eloksiranje i plastifikaciju aluminija i trgovinu, OIB 58180094655, Zagrebačka 1, 10431 </w:t>
      </w:r>
      <w:proofErr w:type="spellStart"/>
      <w:r w:rsidR="006736C3">
        <w:t>Novaki</w:t>
      </w:r>
      <w:proofErr w:type="spellEnd"/>
      <w:r w:rsidR="006736C3">
        <w:t xml:space="preserve">, </w:t>
      </w:r>
      <w:r w:rsidR="00273E51">
        <w:t>nije dostavio očitovanje o prijavljenim tražbinama do trenutka objave ove obavijesti, a koje je trebao dostaviti Financijskoj agenciji u skladu s odredbom članka 41. Stečajnog zakona.</w:t>
      </w:r>
    </w:p>
    <w:p w:rsidR="00273E51" w:rsidRDefault="00273E51" w:rsidP="00273E51">
      <w:pPr>
        <w:pStyle w:val="FINAPredloci-Sadraj"/>
      </w:pPr>
    </w:p>
    <w:p w:rsidR="00273E51" w:rsidRDefault="00273E51" w:rsidP="00273E51">
      <w:pPr>
        <w:pStyle w:val="FINAPredloci-Sadraj"/>
      </w:pPr>
    </w:p>
    <w:p w:rsidR="00273E51" w:rsidRDefault="00273E51" w:rsidP="00273E51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273E51" w:rsidRPr="00644EB4" w:rsidRDefault="00273E51" w:rsidP="00273E51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16"/>
          <w:szCs w:val="16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zastupana po </w:t>
      </w:r>
      <w:r w:rsidRPr="00644EB4">
        <w:rPr>
          <w:rFonts w:ascii="Arial" w:eastAsia="Times New Roman" w:hAnsi="Arial" w:cs="Arial"/>
          <w:bCs/>
          <w:sz w:val="16"/>
          <w:szCs w:val="16"/>
          <w:lang w:eastAsia="hr-HR"/>
        </w:rPr>
        <w:t>(Su-1375/15)</w:t>
      </w:r>
    </w:p>
    <w:p w:rsidR="00273E51" w:rsidRDefault="00273E51" w:rsidP="00273E51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273E51" w:rsidRDefault="00273E51" w:rsidP="00273E51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 Anici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Bujanić</w:t>
      </w:r>
      <w:proofErr w:type="spellEnd"/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Djaković</w:t>
      </w:r>
      <w:proofErr w:type="spellEnd"/>
    </w:p>
    <w:p w:rsidR="00273E51" w:rsidRDefault="00273E51" w:rsidP="00273E51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273E51" w:rsidRDefault="00273E51" w:rsidP="00273E51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273E51" w:rsidRPr="00AE35D8" w:rsidRDefault="00273E51" w:rsidP="00273E51">
      <w:pPr>
        <w:pStyle w:val="Tijeloteksta"/>
        <w:spacing w:after="0" w:line="240" w:lineRule="auto"/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273E51" w:rsidRDefault="00273E51" w:rsidP="00273E51">
      <w:pPr>
        <w:pStyle w:val="FINAPredloci-PotpisFine"/>
      </w:pPr>
    </w:p>
    <w:p w:rsidR="00B353B1" w:rsidRDefault="00B353B1" w:rsidP="00273E51">
      <w:pPr>
        <w:pStyle w:val="FINAPredloci-Sadraj"/>
      </w:pPr>
    </w:p>
    <w:sectPr w:rsidR="00B353B1" w:rsidSect="00201BE5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316" w:rsidRDefault="009B2316">
      <w:pPr>
        <w:spacing w:after="0" w:line="240" w:lineRule="auto"/>
      </w:pPr>
      <w:r>
        <w:separator/>
      </w:r>
    </w:p>
  </w:endnote>
  <w:endnote w:type="continuationSeparator" w:id="1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201BE5"/>
    <w:rsid w:val="00273E51"/>
    <w:rsid w:val="00297128"/>
    <w:rsid w:val="003057D7"/>
    <w:rsid w:val="00342277"/>
    <w:rsid w:val="003745F7"/>
    <w:rsid w:val="004D5824"/>
    <w:rsid w:val="005C16C0"/>
    <w:rsid w:val="005D4A70"/>
    <w:rsid w:val="006736C3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018D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01BE5"/>
  </w:style>
  <w:style w:type="paragraph" w:styleId="Zaglavlje">
    <w:name w:val="header"/>
    <w:basedOn w:val="Normal"/>
    <w:rsid w:val="00201B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01BE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01BE5"/>
    <w:pPr>
      <w:suppressLineNumbers/>
    </w:pPr>
  </w:style>
  <w:style w:type="character" w:customStyle="1" w:styleId="HeaderChar">
    <w:name w:val="Header Char"/>
    <w:rsid w:val="00201BE5"/>
    <w:rPr>
      <w:sz w:val="22"/>
      <w:szCs w:val="22"/>
      <w:lang w:eastAsia="en-US"/>
    </w:rPr>
  </w:style>
  <w:style w:type="character" w:customStyle="1" w:styleId="FooterChar">
    <w:name w:val="Footer Char"/>
    <w:rsid w:val="00201BE5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018D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273E51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273E51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4</cp:revision>
  <dcterms:created xsi:type="dcterms:W3CDTF">2018-07-16T07:44:00Z</dcterms:created>
  <dcterms:modified xsi:type="dcterms:W3CDTF">2018-07-16T08:02:00Z</dcterms:modified>
</cp:coreProperties>
</file>